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B1" w:rsidRPr="001028CC" w:rsidRDefault="001A0AB1" w:rsidP="001A0AB1">
      <w:pPr>
        <w:spacing w:line="259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1028CC">
        <w:rPr>
          <w:rFonts w:ascii="Arial" w:hAnsi="Arial" w:cs="Arial"/>
          <w:sz w:val="24"/>
          <w:szCs w:val="24"/>
        </w:rPr>
        <w:t xml:space="preserve">Učesnici savjetovanja </w:t>
      </w:r>
      <w:r w:rsidRPr="001028CC">
        <w:rPr>
          <w:rFonts w:ascii="Arial" w:hAnsi="Arial" w:cs="Arial"/>
          <w:sz w:val="24"/>
          <w:szCs w:val="24"/>
          <w:lang w:val="hr-HR"/>
        </w:rPr>
        <w:t>„Osiguranje kvaliteta u visokom obrazovanju“, održanog u rektorat</w:t>
      </w:r>
      <w:r w:rsidR="00885FB7" w:rsidRPr="001028CC">
        <w:rPr>
          <w:rFonts w:ascii="Arial" w:hAnsi="Arial" w:cs="Arial"/>
          <w:sz w:val="24"/>
          <w:szCs w:val="24"/>
          <w:lang w:val="hr-HR"/>
        </w:rPr>
        <w:t>u</w:t>
      </w:r>
      <w:r w:rsidRPr="001028CC">
        <w:rPr>
          <w:rFonts w:ascii="Arial" w:hAnsi="Arial" w:cs="Arial"/>
          <w:sz w:val="24"/>
          <w:szCs w:val="24"/>
          <w:lang w:val="hr-HR"/>
        </w:rPr>
        <w:t xml:space="preserve"> Univerziteta u Sarajevu, dana 15. 03. 2024. godine:</w:t>
      </w:r>
    </w:p>
    <w:p w:rsidR="001A0AB1" w:rsidRPr="001028CC" w:rsidRDefault="001A0AB1" w:rsidP="001A0AB1">
      <w:pPr>
        <w:spacing w:line="259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1028CC">
        <w:rPr>
          <w:rFonts w:ascii="Arial" w:hAnsi="Arial" w:cs="Arial"/>
          <w:sz w:val="24"/>
          <w:szCs w:val="24"/>
          <w:lang w:val="hr-HR"/>
        </w:rPr>
        <w:t>• uvažavajući ustavne i zakonske nadležnosti u području obrazovanja</w:t>
      </w:r>
    </w:p>
    <w:p w:rsidR="001A0AB1" w:rsidRPr="001028CC" w:rsidRDefault="001A0AB1" w:rsidP="001A0AB1">
      <w:pPr>
        <w:spacing w:line="259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1028CC">
        <w:rPr>
          <w:rFonts w:ascii="Arial" w:hAnsi="Arial" w:cs="Arial"/>
          <w:sz w:val="24"/>
          <w:szCs w:val="24"/>
          <w:lang w:val="hr-HR"/>
        </w:rPr>
        <w:t>• svjesni svoje pozicije i odgovornosti u sistemu visokog obrazovanja</w:t>
      </w:r>
    </w:p>
    <w:p w:rsidR="001A0AB1" w:rsidRPr="001028CC" w:rsidRDefault="001A0AB1" w:rsidP="001A0AB1">
      <w:pPr>
        <w:spacing w:line="259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1028CC">
        <w:rPr>
          <w:rFonts w:ascii="Arial" w:hAnsi="Arial" w:cs="Arial"/>
          <w:sz w:val="24"/>
          <w:szCs w:val="24"/>
          <w:lang w:val="hr-HR"/>
        </w:rPr>
        <w:t>• opredjeljeni da u skladu sa objektivnim mogućnostima daju svoj puni doprinos razvoju     visokog obrazovanja i poboljšanju studentskog standarda u Federaciji Bosne i Hercegovine   donose</w:t>
      </w:r>
    </w:p>
    <w:p w:rsidR="001A0AB1" w:rsidRPr="001028CC" w:rsidRDefault="001A0AB1" w:rsidP="001A0AB1">
      <w:pPr>
        <w:jc w:val="center"/>
        <w:rPr>
          <w:rFonts w:ascii="Arial" w:hAnsi="Arial" w:cs="Arial"/>
          <w:caps/>
          <w:sz w:val="28"/>
          <w:szCs w:val="28"/>
        </w:rPr>
      </w:pPr>
      <w:r w:rsidRPr="001028CC">
        <w:rPr>
          <w:rFonts w:ascii="Arial" w:hAnsi="Arial" w:cs="Arial"/>
          <w:b/>
          <w:caps/>
          <w:sz w:val="28"/>
          <w:szCs w:val="28"/>
        </w:rPr>
        <w:t>Zaključke</w:t>
      </w:r>
    </w:p>
    <w:p w:rsidR="001A0AB1" w:rsidRPr="001028CC" w:rsidRDefault="001A0AB1" w:rsidP="001A0A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8CC">
        <w:rPr>
          <w:rFonts w:ascii="Arial" w:hAnsi="Arial" w:cs="Arial"/>
          <w:sz w:val="24"/>
          <w:szCs w:val="24"/>
        </w:rPr>
        <w:t xml:space="preserve">Izgradnja kultre kvaliteta je dugoročan proces u kojem integracija globalne ekonomije, tržište rada i internacionalizacija </w:t>
      </w:r>
      <w:r w:rsidR="00885FB7" w:rsidRPr="001028CC">
        <w:rPr>
          <w:rFonts w:ascii="Arial" w:hAnsi="Arial" w:cs="Arial"/>
          <w:sz w:val="24"/>
          <w:szCs w:val="24"/>
        </w:rPr>
        <w:t>značajno utječu na</w:t>
      </w:r>
      <w:r w:rsidRPr="001028CC">
        <w:rPr>
          <w:rFonts w:ascii="Arial" w:hAnsi="Arial" w:cs="Arial"/>
          <w:sz w:val="24"/>
          <w:szCs w:val="24"/>
        </w:rPr>
        <w:t xml:space="preserve"> način na koji </w:t>
      </w:r>
      <w:r w:rsidR="002F5F2A" w:rsidRPr="001028CC">
        <w:rPr>
          <w:rFonts w:ascii="Arial" w:hAnsi="Arial" w:cs="Arial"/>
          <w:sz w:val="24"/>
          <w:szCs w:val="24"/>
        </w:rPr>
        <w:t xml:space="preserve">se </w:t>
      </w:r>
      <w:r w:rsidRPr="001028CC">
        <w:rPr>
          <w:rFonts w:ascii="Arial" w:hAnsi="Arial" w:cs="Arial"/>
          <w:sz w:val="24"/>
          <w:szCs w:val="24"/>
        </w:rPr>
        <w:t>razumije kvalitet u visokom obrazovanju.</w:t>
      </w:r>
    </w:p>
    <w:p w:rsidR="001A0AB1" w:rsidRPr="001028CC" w:rsidRDefault="001A0AB1" w:rsidP="001A0A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8CC">
        <w:rPr>
          <w:rFonts w:ascii="Arial" w:hAnsi="Arial" w:cs="Arial"/>
          <w:sz w:val="24"/>
          <w:szCs w:val="24"/>
        </w:rPr>
        <w:t>Punopravno članstvo Bosne i Hercegovine u Evropskoj asocijaciji za osiguranje kvaliteta u visokom obrazovanju (ENQA) bit će konačna potvrda da je sistem visokog obrazovanja dostigao visok nivo kvalitete po ocjeni vanjskih subjekata.</w:t>
      </w:r>
    </w:p>
    <w:p w:rsidR="001A0AB1" w:rsidRPr="001028CC" w:rsidRDefault="001A0AB1" w:rsidP="001A0A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8CC">
        <w:rPr>
          <w:rFonts w:ascii="Arial" w:hAnsi="Arial" w:cs="Arial"/>
          <w:sz w:val="24"/>
          <w:szCs w:val="24"/>
        </w:rPr>
        <w:t>Sistem visokog obrazovanja u B</w:t>
      </w:r>
      <w:r w:rsidR="00077BD7" w:rsidRPr="001028CC">
        <w:rPr>
          <w:rFonts w:ascii="Arial" w:hAnsi="Arial" w:cs="Arial"/>
          <w:sz w:val="24"/>
          <w:szCs w:val="24"/>
        </w:rPr>
        <w:t xml:space="preserve">osni </w:t>
      </w:r>
      <w:r w:rsidRPr="001028CC">
        <w:rPr>
          <w:rFonts w:ascii="Arial" w:hAnsi="Arial" w:cs="Arial"/>
          <w:sz w:val="24"/>
          <w:szCs w:val="24"/>
        </w:rPr>
        <w:t>i</w:t>
      </w:r>
      <w:r w:rsidR="00077BD7" w:rsidRPr="001028CC">
        <w:rPr>
          <w:rFonts w:ascii="Arial" w:hAnsi="Arial" w:cs="Arial"/>
          <w:sz w:val="24"/>
          <w:szCs w:val="24"/>
        </w:rPr>
        <w:t xml:space="preserve"> </w:t>
      </w:r>
      <w:r w:rsidRPr="001028CC">
        <w:rPr>
          <w:rFonts w:ascii="Arial" w:hAnsi="Arial" w:cs="Arial"/>
          <w:sz w:val="24"/>
          <w:szCs w:val="24"/>
        </w:rPr>
        <w:t>H</w:t>
      </w:r>
      <w:r w:rsidR="00077BD7" w:rsidRPr="001028CC">
        <w:rPr>
          <w:rFonts w:ascii="Arial" w:hAnsi="Arial" w:cs="Arial"/>
          <w:sz w:val="24"/>
          <w:szCs w:val="24"/>
        </w:rPr>
        <w:t>ercegovini</w:t>
      </w:r>
      <w:r w:rsidRPr="001028CC">
        <w:rPr>
          <w:rFonts w:ascii="Arial" w:hAnsi="Arial" w:cs="Arial"/>
          <w:sz w:val="24"/>
          <w:szCs w:val="24"/>
        </w:rPr>
        <w:t xml:space="preserve"> je </w:t>
      </w:r>
      <w:r w:rsidR="00077BD7" w:rsidRPr="001028CC">
        <w:rPr>
          <w:rFonts w:ascii="Arial" w:hAnsi="Arial" w:cs="Arial"/>
          <w:sz w:val="24"/>
          <w:szCs w:val="24"/>
        </w:rPr>
        <w:t>složen (</w:t>
      </w:r>
      <w:r w:rsidRPr="001028CC">
        <w:rPr>
          <w:rFonts w:ascii="Arial" w:hAnsi="Arial" w:cs="Arial"/>
          <w:sz w:val="24"/>
          <w:szCs w:val="24"/>
        </w:rPr>
        <w:t>13 nadležnih obrazovnih vlasti</w:t>
      </w:r>
      <w:r w:rsidR="00077BD7" w:rsidRPr="001028CC">
        <w:rPr>
          <w:rFonts w:ascii="Arial" w:hAnsi="Arial" w:cs="Arial"/>
          <w:sz w:val="24"/>
          <w:szCs w:val="24"/>
        </w:rPr>
        <w:t>)</w:t>
      </w:r>
      <w:r w:rsidRPr="001028CC">
        <w:rPr>
          <w:rFonts w:ascii="Arial" w:hAnsi="Arial" w:cs="Arial"/>
          <w:sz w:val="24"/>
          <w:szCs w:val="24"/>
        </w:rPr>
        <w:t xml:space="preserve"> zbog čega je važna ha</w:t>
      </w:r>
      <w:r w:rsidR="002F5F2A" w:rsidRPr="001028CC">
        <w:rPr>
          <w:rFonts w:ascii="Arial" w:hAnsi="Arial" w:cs="Arial"/>
          <w:sz w:val="24"/>
          <w:szCs w:val="24"/>
        </w:rPr>
        <w:t>rmonizacija i usklađivanje sa O</w:t>
      </w:r>
      <w:r w:rsidRPr="001028CC">
        <w:rPr>
          <w:rFonts w:ascii="Arial" w:hAnsi="Arial" w:cs="Arial"/>
          <w:sz w:val="24"/>
          <w:szCs w:val="24"/>
        </w:rPr>
        <w:t>kvirnim zakonom</w:t>
      </w:r>
      <w:r w:rsidR="002F5F2A" w:rsidRPr="001028CC">
        <w:rPr>
          <w:rFonts w:ascii="Arial" w:hAnsi="Arial" w:cs="Arial"/>
          <w:sz w:val="24"/>
          <w:szCs w:val="24"/>
        </w:rPr>
        <w:t xml:space="preserve"> o visokom obrazovanju</w:t>
      </w:r>
      <w:r w:rsidRPr="001028CC">
        <w:rPr>
          <w:rFonts w:ascii="Arial" w:hAnsi="Arial" w:cs="Arial"/>
          <w:sz w:val="24"/>
          <w:szCs w:val="24"/>
        </w:rPr>
        <w:t>.</w:t>
      </w:r>
    </w:p>
    <w:p w:rsidR="001028CC" w:rsidRPr="001028CC" w:rsidRDefault="001028CC" w:rsidP="001028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8CC">
        <w:rPr>
          <w:rFonts w:ascii="Arial" w:hAnsi="Arial" w:cs="Arial"/>
          <w:sz w:val="24"/>
          <w:szCs w:val="24"/>
        </w:rPr>
        <w:t xml:space="preserve">Ključni pokazatelj osiguranja kvaliteta visokog obrazovanja je kvalifikacija, odnosno znanja i vještine koje ima student završetkom studijskog programa. Standardi i smjernice za osiguranje kvalitete na Evropskom prostoru visokog obrazovanja (ESG) su implementirani u akte Agencije za razvoj visokog obrazovanja i osiguranja kvalitete Bosne i Hercegovine. </w:t>
      </w:r>
    </w:p>
    <w:p w:rsidR="001028CC" w:rsidRPr="001028CC" w:rsidRDefault="001028CC" w:rsidP="001028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8CC">
        <w:rPr>
          <w:rFonts w:ascii="Arial" w:hAnsi="Arial" w:cs="Arial"/>
          <w:sz w:val="24"/>
          <w:szCs w:val="24"/>
        </w:rPr>
        <w:t>Potrebno je početi s provođenjem akreditacije studijskih programa u svim nadležnim obrazovnim vlastima, kako bi se mogli ostvariti uslovi da Agencija za razvoj visokog obrazovanja i osiguranja</w:t>
      </w:r>
      <w:r w:rsidRPr="001028CC">
        <w:rPr>
          <w:rFonts w:ascii="Arial" w:hAnsi="Arial" w:cs="Arial"/>
        </w:rPr>
        <w:t xml:space="preserve"> </w:t>
      </w:r>
      <w:r w:rsidRPr="001028CC">
        <w:rPr>
          <w:rFonts w:ascii="Arial" w:hAnsi="Arial" w:cs="Arial"/>
          <w:sz w:val="24"/>
          <w:szCs w:val="24"/>
        </w:rPr>
        <w:t>kvalitete Bosne i Hercegovine postane punopravna članica ENQA-e, čime bi akreditirani studijski programi mogli biti vidljivi u DEQAR-u, evropskom registru provedenih postupaka vanjskog vrednovanja, što postaje ključni faktor prilikom priznavanje diploma u inostranstvu.</w:t>
      </w:r>
    </w:p>
    <w:p w:rsidR="001A0AB1" w:rsidRPr="001028CC" w:rsidRDefault="002F5F2A" w:rsidP="001A0A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8CC">
        <w:rPr>
          <w:rFonts w:ascii="Arial" w:hAnsi="Arial" w:cs="Arial"/>
          <w:sz w:val="24"/>
          <w:szCs w:val="24"/>
        </w:rPr>
        <w:t>U</w:t>
      </w:r>
      <w:r w:rsidR="001A0AB1" w:rsidRPr="001028CC">
        <w:rPr>
          <w:rFonts w:ascii="Arial" w:hAnsi="Arial" w:cs="Arial"/>
          <w:sz w:val="24"/>
          <w:szCs w:val="24"/>
        </w:rPr>
        <w:t xml:space="preserve"> kontekstu kvaliteta</w:t>
      </w:r>
      <w:r w:rsidRPr="001028CC">
        <w:rPr>
          <w:rFonts w:ascii="Arial" w:hAnsi="Arial" w:cs="Arial"/>
          <w:sz w:val="24"/>
          <w:szCs w:val="24"/>
        </w:rPr>
        <w:t xml:space="preserve"> neophodno je</w:t>
      </w:r>
      <w:r w:rsidR="001A0AB1" w:rsidRPr="001028CC">
        <w:rPr>
          <w:rFonts w:ascii="Arial" w:hAnsi="Arial" w:cs="Arial"/>
          <w:sz w:val="24"/>
          <w:szCs w:val="24"/>
        </w:rPr>
        <w:t xml:space="preserve"> uključiti </w:t>
      </w:r>
      <w:r w:rsidRPr="001028CC">
        <w:rPr>
          <w:rFonts w:ascii="Arial" w:hAnsi="Arial" w:cs="Arial"/>
          <w:sz w:val="24"/>
          <w:szCs w:val="24"/>
        </w:rPr>
        <w:t xml:space="preserve">poslodavce i </w:t>
      </w:r>
      <w:r w:rsidR="001A0AB1" w:rsidRPr="001028CC">
        <w:rPr>
          <w:rFonts w:ascii="Arial" w:hAnsi="Arial" w:cs="Arial"/>
          <w:sz w:val="24"/>
          <w:szCs w:val="24"/>
        </w:rPr>
        <w:t xml:space="preserve">alumni </w:t>
      </w:r>
      <w:r w:rsidRPr="001028CC">
        <w:rPr>
          <w:rFonts w:ascii="Arial" w:hAnsi="Arial" w:cs="Arial"/>
          <w:sz w:val="24"/>
          <w:szCs w:val="24"/>
        </w:rPr>
        <w:t xml:space="preserve">s obzirom da studentovo znanje mjeri i poslodavac zbog čega je potrebno da bude uključen u izradu studijskih programa, a alumni </w:t>
      </w:r>
      <w:r w:rsidR="001A0AB1" w:rsidRPr="001028CC">
        <w:rPr>
          <w:rFonts w:ascii="Arial" w:hAnsi="Arial" w:cs="Arial"/>
          <w:sz w:val="24"/>
          <w:szCs w:val="24"/>
        </w:rPr>
        <w:t>kako bi se pratilo da li</w:t>
      </w:r>
      <w:r w:rsidRPr="001028CC">
        <w:rPr>
          <w:rFonts w:ascii="Arial" w:hAnsi="Arial" w:cs="Arial"/>
          <w:sz w:val="24"/>
          <w:szCs w:val="24"/>
        </w:rPr>
        <w:t xml:space="preserve"> su se dosegli ishodi učenja</w:t>
      </w:r>
      <w:r w:rsidR="001A0AB1" w:rsidRPr="001028CC">
        <w:rPr>
          <w:rFonts w:ascii="Arial" w:hAnsi="Arial" w:cs="Arial"/>
          <w:sz w:val="24"/>
          <w:szCs w:val="24"/>
        </w:rPr>
        <w:t xml:space="preserve"> i </w:t>
      </w:r>
      <w:r w:rsidR="00077BD7" w:rsidRPr="001028CC">
        <w:rPr>
          <w:rFonts w:ascii="Arial" w:hAnsi="Arial" w:cs="Arial"/>
          <w:sz w:val="24"/>
          <w:szCs w:val="24"/>
        </w:rPr>
        <w:t>ostvarivala</w:t>
      </w:r>
      <w:r w:rsidR="001A0AB1" w:rsidRPr="001028CC">
        <w:rPr>
          <w:rFonts w:ascii="Arial" w:hAnsi="Arial" w:cs="Arial"/>
          <w:sz w:val="24"/>
          <w:szCs w:val="24"/>
        </w:rPr>
        <w:t xml:space="preserve"> dugoročna saradnja.</w:t>
      </w:r>
    </w:p>
    <w:p w:rsidR="008E6334" w:rsidRPr="001028CC" w:rsidRDefault="004007CE" w:rsidP="001A0A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8CC">
        <w:rPr>
          <w:rFonts w:ascii="Arial" w:hAnsi="Arial" w:cs="Arial"/>
          <w:sz w:val="24"/>
          <w:szCs w:val="24"/>
        </w:rPr>
        <w:t xml:space="preserve">Neophodno je poboljšati komunikaciju između visokoškolskih ustanova i interinstitucionalni dogovor kako bi se počeli rješavati standardi zanimanja. </w:t>
      </w:r>
      <w:r w:rsidR="001A0AB1" w:rsidRPr="001028CC">
        <w:rPr>
          <w:rFonts w:ascii="Arial" w:hAnsi="Arial" w:cs="Arial"/>
          <w:sz w:val="24"/>
          <w:szCs w:val="24"/>
        </w:rPr>
        <w:t xml:space="preserve">Okvir koji je referentan na međunarodnoj razini može </w:t>
      </w:r>
      <w:r w:rsidRPr="001028CC">
        <w:rPr>
          <w:rFonts w:ascii="Arial" w:hAnsi="Arial" w:cs="Arial"/>
          <w:sz w:val="24"/>
          <w:szCs w:val="24"/>
        </w:rPr>
        <w:t xml:space="preserve">se </w:t>
      </w:r>
      <w:r w:rsidR="001A0AB1" w:rsidRPr="001028CC">
        <w:rPr>
          <w:rFonts w:ascii="Arial" w:hAnsi="Arial" w:cs="Arial"/>
          <w:sz w:val="24"/>
          <w:szCs w:val="24"/>
        </w:rPr>
        <w:t>koristiti s obzirom na složenu birokraciju i podjelu nadležnosti u obrazovanju u B</w:t>
      </w:r>
      <w:r w:rsidR="00077BD7" w:rsidRPr="001028CC">
        <w:rPr>
          <w:rFonts w:ascii="Arial" w:hAnsi="Arial" w:cs="Arial"/>
          <w:sz w:val="24"/>
          <w:szCs w:val="24"/>
        </w:rPr>
        <w:t xml:space="preserve">osni </w:t>
      </w:r>
      <w:r w:rsidR="001A0AB1" w:rsidRPr="001028CC">
        <w:rPr>
          <w:rFonts w:ascii="Arial" w:hAnsi="Arial" w:cs="Arial"/>
          <w:sz w:val="24"/>
          <w:szCs w:val="24"/>
        </w:rPr>
        <w:t>i</w:t>
      </w:r>
      <w:r w:rsidR="00077BD7" w:rsidRPr="001028CC">
        <w:rPr>
          <w:rFonts w:ascii="Arial" w:hAnsi="Arial" w:cs="Arial"/>
          <w:sz w:val="24"/>
          <w:szCs w:val="24"/>
        </w:rPr>
        <w:t xml:space="preserve"> </w:t>
      </w:r>
      <w:r w:rsidR="001A0AB1" w:rsidRPr="001028CC">
        <w:rPr>
          <w:rFonts w:ascii="Arial" w:hAnsi="Arial" w:cs="Arial"/>
          <w:sz w:val="24"/>
          <w:szCs w:val="24"/>
        </w:rPr>
        <w:t>H</w:t>
      </w:r>
      <w:r w:rsidR="00077BD7" w:rsidRPr="001028CC">
        <w:rPr>
          <w:rFonts w:ascii="Arial" w:hAnsi="Arial" w:cs="Arial"/>
          <w:sz w:val="24"/>
          <w:szCs w:val="24"/>
        </w:rPr>
        <w:t>ercegovini</w:t>
      </w:r>
      <w:r w:rsidR="001A0AB1" w:rsidRPr="001028CC">
        <w:rPr>
          <w:rFonts w:ascii="Arial" w:hAnsi="Arial" w:cs="Arial"/>
          <w:sz w:val="24"/>
          <w:szCs w:val="24"/>
        </w:rPr>
        <w:t>.</w:t>
      </w:r>
    </w:p>
    <w:p w:rsidR="008E6334" w:rsidRPr="008E6334" w:rsidRDefault="008E6334" w:rsidP="008E6334"/>
    <w:p w:rsidR="001A0AB1" w:rsidRPr="008E6334" w:rsidRDefault="001A0AB1" w:rsidP="008E6334">
      <w:pPr>
        <w:ind w:firstLine="708"/>
      </w:pPr>
      <w:bookmarkStart w:id="0" w:name="_GoBack"/>
      <w:bookmarkEnd w:id="0"/>
    </w:p>
    <w:sectPr w:rsidR="001A0AB1" w:rsidRPr="008E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F195B"/>
    <w:multiLevelType w:val="hybridMultilevel"/>
    <w:tmpl w:val="B596ABD6"/>
    <w:lvl w:ilvl="0" w:tplc="1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B1"/>
    <w:rsid w:val="00077BD7"/>
    <w:rsid w:val="001028CC"/>
    <w:rsid w:val="001A0AB1"/>
    <w:rsid w:val="002F5F2A"/>
    <w:rsid w:val="003E6A91"/>
    <w:rsid w:val="004007CE"/>
    <w:rsid w:val="00885FB7"/>
    <w:rsid w:val="008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4DCAF"/>
  <w15:chartTrackingRefBased/>
  <w15:docId w15:val="{073AF080-6904-4408-BEDC-CD6AF3EB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B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2167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Sanela Kuko</cp:lastModifiedBy>
  <cp:revision>7</cp:revision>
  <dcterms:created xsi:type="dcterms:W3CDTF">2024-03-18T10:50:00Z</dcterms:created>
  <dcterms:modified xsi:type="dcterms:W3CDTF">2024-04-01T10:21:00Z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bf27edb4-f92c-416b-a47f-d9a4dbebece2</vt:lpwstr>
  </property>
</Properties>
</file>